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55"/>
        <w:gridCol w:w="2002"/>
        <w:gridCol w:w="2182"/>
        <w:gridCol w:w="2149"/>
      </w:tblGrid>
      <w:tr w:rsidR="00F571FC" w:rsidTr="00F571FC">
        <w:tc>
          <w:tcPr>
            <w:tcW w:w="4928" w:type="dxa"/>
          </w:tcPr>
          <w:p w:rsidR="00F571FC" w:rsidRDefault="00F571FC" w:rsidP="00F571FC">
            <w:pPr>
              <w:jc w:val="center"/>
            </w:pPr>
            <w:bookmarkStart w:id="0" w:name="OLE_LINK1"/>
            <w:bookmarkStart w:id="1" w:name="OLE_LINK2"/>
            <w:bookmarkStart w:id="2" w:name="OLE_LINK3"/>
            <w:bookmarkStart w:id="3" w:name="_GoBack"/>
          </w:p>
        </w:tc>
        <w:tc>
          <w:tcPr>
            <w:tcW w:w="2693" w:type="dxa"/>
          </w:tcPr>
          <w:p w:rsidR="00F571FC" w:rsidRDefault="00F571FC" w:rsidP="00F571FC">
            <w:pPr>
              <w:jc w:val="center"/>
            </w:pPr>
            <w:r>
              <w:t>Prijedlog plana za 2018.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center"/>
            </w:pPr>
            <w:r>
              <w:t>Projekcija plana za 2019.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center"/>
            </w:pPr>
            <w:r>
              <w:t>Projekcija plana za 2020</w:t>
            </w:r>
          </w:p>
        </w:tc>
      </w:tr>
      <w:tr w:rsidR="00F571FC" w:rsidTr="00F571FC">
        <w:tc>
          <w:tcPr>
            <w:tcW w:w="4928" w:type="dxa"/>
          </w:tcPr>
          <w:p w:rsidR="00F571FC" w:rsidRDefault="00F571FC">
            <w:r>
              <w:t>Ukupan donos viška iz prethodne godine</w:t>
            </w:r>
          </w:p>
        </w:tc>
        <w:tc>
          <w:tcPr>
            <w:tcW w:w="2693" w:type="dxa"/>
          </w:tcPr>
          <w:p w:rsidR="00F571FC" w:rsidRDefault="00F571FC" w:rsidP="00F571FC">
            <w:pPr>
              <w:jc w:val="right"/>
            </w:pPr>
            <w:r>
              <w:t>1.700.000,00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right"/>
            </w:pPr>
            <w:r>
              <w:t>617.339,00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right"/>
            </w:pPr>
            <w:r>
              <w:t>0,00</w:t>
            </w:r>
          </w:p>
        </w:tc>
      </w:tr>
      <w:tr w:rsidR="00F571FC" w:rsidTr="00F571FC">
        <w:tc>
          <w:tcPr>
            <w:tcW w:w="4928" w:type="dxa"/>
          </w:tcPr>
          <w:p w:rsidR="00F571FC" w:rsidRDefault="00F571FC">
            <w:r>
              <w:t>Dio viška iz prethodne godine koji će se rasporediti u razdoblju 2018-2020</w:t>
            </w:r>
          </w:p>
        </w:tc>
        <w:tc>
          <w:tcPr>
            <w:tcW w:w="2693" w:type="dxa"/>
          </w:tcPr>
          <w:p w:rsidR="00F571FC" w:rsidRDefault="00F571FC" w:rsidP="00F571FC">
            <w:pPr>
              <w:jc w:val="right"/>
            </w:pPr>
            <w:r>
              <w:t>1.082.661,00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right"/>
            </w:pPr>
            <w:r>
              <w:t>617.339,00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right"/>
            </w:pPr>
            <w:r>
              <w:t>0,00</w:t>
            </w:r>
          </w:p>
        </w:tc>
      </w:tr>
    </w:tbl>
    <w:p w:rsidR="00AC7C74" w:rsidRDefault="00AC7C7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82"/>
        <w:gridCol w:w="1841"/>
        <w:gridCol w:w="2163"/>
        <w:gridCol w:w="2202"/>
      </w:tblGrid>
      <w:tr w:rsidR="00F571FC" w:rsidTr="00F571FC">
        <w:tc>
          <w:tcPr>
            <w:tcW w:w="4928" w:type="dxa"/>
          </w:tcPr>
          <w:p w:rsidR="00F571FC" w:rsidRDefault="00F571FC" w:rsidP="00F571FC">
            <w:pPr>
              <w:jc w:val="center"/>
            </w:pPr>
          </w:p>
        </w:tc>
        <w:tc>
          <w:tcPr>
            <w:tcW w:w="2693" w:type="dxa"/>
          </w:tcPr>
          <w:p w:rsidR="00F571FC" w:rsidRDefault="00F571FC" w:rsidP="00F571FC">
            <w:pPr>
              <w:jc w:val="center"/>
            </w:pPr>
            <w:r>
              <w:t>Prijedlog plana za 2018.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center"/>
            </w:pPr>
            <w:r>
              <w:t>Projekcija plana za 2019.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center"/>
            </w:pPr>
            <w:r>
              <w:t>Projekcija plana za 2020</w:t>
            </w:r>
          </w:p>
        </w:tc>
      </w:tr>
      <w:tr w:rsidR="00F571FC" w:rsidTr="00F571FC">
        <w:tc>
          <w:tcPr>
            <w:tcW w:w="4928" w:type="dxa"/>
          </w:tcPr>
          <w:p w:rsidR="00F571FC" w:rsidRDefault="003C1CFF" w:rsidP="00B46F3A">
            <w:r>
              <w:t>Primi</w:t>
            </w:r>
            <w:r w:rsidR="00F571FC">
              <w:t>ci od financijske imovine i zaduživanja</w:t>
            </w:r>
          </w:p>
        </w:tc>
        <w:tc>
          <w:tcPr>
            <w:tcW w:w="2693" w:type="dxa"/>
          </w:tcPr>
          <w:p w:rsidR="00F571FC" w:rsidRDefault="00F571FC" w:rsidP="00F571FC">
            <w:pPr>
              <w:jc w:val="right"/>
            </w:pPr>
            <w:r>
              <w:t>0,00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right"/>
            </w:pPr>
            <w:r w:rsidRPr="003D547E">
              <w:t>0,00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right"/>
            </w:pPr>
            <w:r w:rsidRPr="003D547E">
              <w:t>0,00</w:t>
            </w:r>
          </w:p>
        </w:tc>
      </w:tr>
      <w:tr w:rsidR="00F571FC" w:rsidTr="00F571FC">
        <w:tc>
          <w:tcPr>
            <w:tcW w:w="4928" w:type="dxa"/>
          </w:tcPr>
          <w:p w:rsidR="00F571FC" w:rsidRDefault="00F571FC" w:rsidP="00F571FC">
            <w:r>
              <w:t>Izdaci za financijsku imovinu i otplate zajmova</w:t>
            </w:r>
          </w:p>
        </w:tc>
        <w:tc>
          <w:tcPr>
            <w:tcW w:w="2693" w:type="dxa"/>
          </w:tcPr>
          <w:p w:rsidR="00F571FC" w:rsidRDefault="00F571FC" w:rsidP="00F571FC">
            <w:pPr>
              <w:jc w:val="right"/>
            </w:pPr>
            <w:r w:rsidRPr="002A5F47">
              <w:t>0,00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right"/>
            </w:pPr>
            <w:r w:rsidRPr="003D547E">
              <w:t>0,00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right"/>
            </w:pPr>
            <w:r w:rsidRPr="003D547E">
              <w:t>0,00</w:t>
            </w:r>
          </w:p>
        </w:tc>
      </w:tr>
      <w:tr w:rsidR="00F571FC" w:rsidTr="00F571FC">
        <w:tc>
          <w:tcPr>
            <w:tcW w:w="4928" w:type="dxa"/>
          </w:tcPr>
          <w:p w:rsidR="00F571FC" w:rsidRDefault="00F571FC" w:rsidP="00F571FC">
            <w:r>
              <w:t>Neto financiranje</w:t>
            </w:r>
          </w:p>
        </w:tc>
        <w:tc>
          <w:tcPr>
            <w:tcW w:w="2693" w:type="dxa"/>
          </w:tcPr>
          <w:p w:rsidR="00F571FC" w:rsidRDefault="00F571FC" w:rsidP="00F571FC">
            <w:pPr>
              <w:jc w:val="right"/>
            </w:pPr>
            <w:r w:rsidRPr="002A5F47">
              <w:t>0,00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right"/>
            </w:pPr>
            <w:r w:rsidRPr="003D547E">
              <w:t>0,00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right"/>
            </w:pPr>
            <w:r w:rsidRPr="003D547E">
              <w:t>0,00</w:t>
            </w:r>
          </w:p>
        </w:tc>
      </w:tr>
    </w:tbl>
    <w:p w:rsidR="00F571FC" w:rsidRDefault="00F571FC" w:rsidP="00F571FC">
      <w:pPr>
        <w:jc w:val="right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08"/>
        <w:gridCol w:w="1768"/>
        <w:gridCol w:w="2084"/>
        <w:gridCol w:w="2128"/>
      </w:tblGrid>
      <w:tr w:rsidR="00F571FC" w:rsidTr="00B46F3A">
        <w:tc>
          <w:tcPr>
            <w:tcW w:w="4928" w:type="dxa"/>
          </w:tcPr>
          <w:p w:rsidR="00F571FC" w:rsidRDefault="00F571FC" w:rsidP="00B46F3A">
            <w:r>
              <w:t>Višak + neto financiranje</w:t>
            </w:r>
          </w:p>
        </w:tc>
        <w:tc>
          <w:tcPr>
            <w:tcW w:w="2693" w:type="dxa"/>
          </w:tcPr>
          <w:p w:rsidR="00F571FC" w:rsidRDefault="00F571FC" w:rsidP="00F571FC">
            <w:pPr>
              <w:jc w:val="right"/>
            </w:pPr>
            <w:r w:rsidRPr="00DD2E2C">
              <w:t>0,00</w:t>
            </w:r>
          </w:p>
        </w:tc>
        <w:tc>
          <w:tcPr>
            <w:tcW w:w="3260" w:type="dxa"/>
          </w:tcPr>
          <w:p w:rsidR="00F571FC" w:rsidRDefault="00F571FC" w:rsidP="00F571FC">
            <w:pPr>
              <w:jc w:val="right"/>
            </w:pPr>
            <w:r w:rsidRPr="00DD2E2C">
              <w:t>0,00</w:t>
            </w:r>
          </w:p>
        </w:tc>
        <w:tc>
          <w:tcPr>
            <w:tcW w:w="3339" w:type="dxa"/>
          </w:tcPr>
          <w:p w:rsidR="00F571FC" w:rsidRDefault="00F571FC" w:rsidP="00F571FC">
            <w:pPr>
              <w:jc w:val="right"/>
            </w:pPr>
            <w:r w:rsidRPr="00DD2E2C">
              <w:t>0,00</w:t>
            </w:r>
          </w:p>
        </w:tc>
      </w:tr>
      <w:bookmarkEnd w:id="0"/>
      <w:bookmarkEnd w:id="1"/>
      <w:bookmarkEnd w:id="2"/>
      <w:bookmarkEnd w:id="3"/>
    </w:tbl>
    <w:p w:rsidR="00F571FC" w:rsidRDefault="00F571FC"/>
    <w:sectPr w:rsidR="00F571FC" w:rsidSect="003C1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FC"/>
    <w:rsid w:val="003C1CFF"/>
    <w:rsid w:val="00AC7C74"/>
    <w:rsid w:val="00C82D22"/>
    <w:rsid w:val="00DE48B5"/>
    <w:rsid w:val="00F5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57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57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</dc:creator>
  <cp:lastModifiedBy>Renata</cp:lastModifiedBy>
  <cp:revision>3</cp:revision>
  <dcterms:created xsi:type="dcterms:W3CDTF">2017-11-14T08:41:00Z</dcterms:created>
  <dcterms:modified xsi:type="dcterms:W3CDTF">2017-11-14T10:17:00Z</dcterms:modified>
</cp:coreProperties>
</file>